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0C" w:rsidRPr="003E31F4" w:rsidRDefault="0096423B" w:rsidP="007B5BFF">
      <w:pPr>
        <w:tabs>
          <w:tab w:val="left" w:pos="6765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</w:t>
      </w:r>
      <w:r w:rsidR="0040110C" w:rsidRPr="003E31F4">
        <w:rPr>
          <w:b/>
          <w:noProof/>
        </w:rPr>
        <w:drawing>
          <wp:inline distT="0" distB="0" distL="0" distR="0">
            <wp:extent cx="500380" cy="657225"/>
            <wp:effectExtent l="19050" t="0" r="0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10C" w:rsidRPr="003E31F4">
        <w:rPr>
          <w:b/>
        </w:rPr>
        <w:t xml:space="preserve">    </w:t>
      </w:r>
      <w:r>
        <w:rPr>
          <w:b/>
        </w:rPr>
        <w:t xml:space="preserve">                                           </w:t>
      </w:r>
      <w:r w:rsidR="0040110C" w:rsidRPr="003E31F4">
        <w:rPr>
          <w:b/>
        </w:rPr>
        <w:t xml:space="preserve"> </w:t>
      </w:r>
    </w:p>
    <w:p w:rsidR="0040110C" w:rsidRPr="003E31F4" w:rsidRDefault="0040110C" w:rsidP="0040110C">
      <w:pPr>
        <w:tabs>
          <w:tab w:val="left" w:pos="6765"/>
        </w:tabs>
        <w:jc w:val="right"/>
        <w:rPr>
          <w:b/>
        </w:rPr>
      </w:pPr>
    </w:p>
    <w:p w:rsidR="0040110C" w:rsidRPr="003E31F4" w:rsidRDefault="0040110C" w:rsidP="0040110C">
      <w:pPr>
        <w:jc w:val="center"/>
        <w:rPr>
          <w:b/>
        </w:rPr>
      </w:pPr>
    </w:p>
    <w:p w:rsidR="0040110C" w:rsidRPr="003E31F4" w:rsidRDefault="0040110C" w:rsidP="0040110C">
      <w:pPr>
        <w:jc w:val="center"/>
        <w:rPr>
          <w:b/>
        </w:rPr>
      </w:pPr>
      <w:r w:rsidRPr="003E31F4">
        <w:rPr>
          <w:b/>
        </w:rPr>
        <w:t>БАЙКИТСКИЙ СЕЛЬСКИЙ СОВЕТ ДЕПУТАТОВ</w:t>
      </w:r>
    </w:p>
    <w:p w:rsidR="0040110C" w:rsidRPr="003E31F4" w:rsidRDefault="00AD227D" w:rsidP="0040110C">
      <w:pPr>
        <w:jc w:val="center"/>
        <w:rPr>
          <w:b/>
        </w:rPr>
      </w:pPr>
      <w:r w:rsidRPr="00AD227D">
        <w:rPr>
          <w:noProof/>
        </w:rPr>
        <w:pict>
          <v:line id="_x0000_s1027" style="position:absolute;left:0;text-align:left;z-index:251658240" from="11.75pt,13.45pt" to="481.25pt,13.45pt" strokeweight="3pt">
            <v:stroke linestyle="thinThin"/>
            <w10:wrap type="topAndBottom"/>
          </v:line>
        </w:pict>
      </w:r>
      <w:r w:rsidR="0040110C" w:rsidRPr="003E31F4">
        <w:t xml:space="preserve">      </w:t>
      </w:r>
    </w:p>
    <w:p w:rsidR="0040110C" w:rsidRPr="007B5BFF" w:rsidRDefault="0040110C" w:rsidP="0040110C">
      <w:pPr>
        <w:jc w:val="center"/>
        <w:rPr>
          <w:b/>
          <w:w w:val="80"/>
          <w:position w:val="4"/>
          <w:sz w:val="32"/>
          <w:szCs w:val="32"/>
        </w:rPr>
      </w:pPr>
      <w:proofErr w:type="gramStart"/>
      <w:r w:rsidRPr="007B5BFF">
        <w:rPr>
          <w:b/>
          <w:w w:val="80"/>
          <w:position w:val="4"/>
          <w:sz w:val="32"/>
          <w:szCs w:val="32"/>
        </w:rPr>
        <w:t>Р</w:t>
      </w:r>
      <w:proofErr w:type="gramEnd"/>
      <w:r w:rsidRPr="007B5BFF">
        <w:rPr>
          <w:b/>
          <w:w w:val="80"/>
          <w:position w:val="4"/>
          <w:sz w:val="32"/>
          <w:szCs w:val="32"/>
        </w:rPr>
        <w:t xml:space="preserve"> Е Ш Е Н И Е</w:t>
      </w:r>
    </w:p>
    <w:p w:rsidR="0040110C" w:rsidRDefault="0096423B" w:rsidP="0040110C">
      <w:pPr>
        <w:jc w:val="center"/>
      </w:pPr>
      <w:r>
        <w:t>6</w:t>
      </w:r>
      <w:r w:rsidR="0040110C" w:rsidRPr="003E31F4">
        <w:t xml:space="preserve"> созыв  </w:t>
      </w:r>
      <w:r w:rsidR="007B5BFF">
        <w:t>26</w:t>
      </w:r>
      <w:r w:rsidR="0040110C" w:rsidRPr="003E31F4">
        <w:t xml:space="preserve"> заседание</w:t>
      </w:r>
    </w:p>
    <w:p w:rsidR="007B5BFF" w:rsidRDefault="007B5BFF" w:rsidP="0040110C">
      <w:pPr>
        <w:jc w:val="center"/>
      </w:pPr>
    </w:p>
    <w:p w:rsidR="007B5BFF" w:rsidRPr="003E31F4" w:rsidRDefault="007B5BFF" w:rsidP="0040110C">
      <w:pPr>
        <w:jc w:val="center"/>
      </w:pPr>
      <w:r>
        <w:t>с. Байкит</w:t>
      </w:r>
    </w:p>
    <w:p w:rsidR="0040110C" w:rsidRPr="003E31F4" w:rsidRDefault="007B5BFF" w:rsidP="0040110C">
      <w:r>
        <w:t>22.11. 2023</w:t>
      </w:r>
      <w:r w:rsidR="0040110C" w:rsidRPr="003E31F4">
        <w:t xml:space="preserve"> г.                                               </w:t>
      </w:r>
      <w:r>
        <w:t xml:space="preserve">   </w:t>
      </w:r>
      <w:r w:rsidR="0040110C" w:rsidRPr="003E31F4">
        <w:t xml:space="preserve">                                     </w:t>
      </w:r>
      <w:r>
        <w:t xml:space="preserve">      </w:t>
      </w:r>
      <w:r w:rsidR="0040110C" w:rsidRPr="003E31F4">
        <w:t xml:space="preserve"> </w:t>
      </w:r>
      <w:r>
        <w:t xml:space="preserve">            </w:t>
      </w:r>
      <w:r w:rsidR="0040110C" w:rsidRPr="003E31F4">
        <w:t xml:space="preserve">  № </w:t>
      </w:r>
      <w:r w:rsidR="0096423B">
        <w:t>6</w:t>
      </w:r>
      <w:r w:rsidR="0040110C" w:rsidRPr="003E31F4">
        <w:t xml:space="preserve"> - </w:t>
      </w:r>
      <w:r>
        <w:t>125</w:t>
      </w:r>
    </w:p>
    <w:p w:rsidR="003765B7" w:rsidRPr="003E31F4" w:rsidRDefault="003765B7" w:rsidP="0040110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765B7" w:rsidRPr="003E31F4" w:rsidRDefault="003765B7" w:rsidP="0040110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0110C" w:rsidRPr="003E31F4" w:rsidRDefault="0040110C" w:rsidP="0040110C">
      <w:pPr>
        <w:ind w:right="5386"/>
        <w:jc w:val="both"/>
        <w:rPr>
          <w:color w:val="000000"/>
        </w:rPr>
      </w:pPr>
      <w:r w:rsidRPr="003E31F4">
        <w:rPr>
          <w:color w:val="000000"/>
        </w:rPr>
        <w:t xml:space="preserve">Об утверждении </w:t>
      </w:r>
      <w:r w:rsidRPr="003E31F4">
        <w:t xml:space="preserve">Положения </w:t>
      </w:r>
      <w:r w:rsidRPr="003E31F4">
        <w:rPr>
          <w:bCs/>
          <w:color w:val="26282F"/>
        </w:rPr>
        <w:t>об оплате труда выборных должностных лиц органов местного самоуправления села Байкит, осуществляющих свои полномочия на постоянной основе</w:t>
      </w:r>
    </w:p>
    <w:p w:rsidR="0040110C" w:rsidRPr="00A335E7" w:rsidRDefault="00A335E7" w:rsidP="00A335E7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35E7">
        <w:rPr>
          <w:rFonts w:ascii="Times New Roman" w:hAnsi="Times New Roman" w:cs="Times New Roman"/>
          <w:i/>
          <w:color w:val="000000"/>
          <w:sz w:val="24"/>
          <w:szCs w:val="24"/>
        </w:rPr>
        <w:t>(в редакции решений: от 20.12.2023 № 6-136)</w:t>
      </w:r>
    </w:p>
    <w:p w:rsidR="00D73CDA" w:rsidRPr="00D73CDA" w:rsidRDefault="00D73CDA" w:rsidP="00D73CDA"/>
    <w:p w:rsidR="0040110C" w:rsidRPr="002F36BF" w:rsidRDefault="0040110C" w:rsidP="0040110C">
      <w:pPr>
        <w:pStyle w:val="a5"/>
        <w:ind w:left="1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1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36BF" w:rsidRPr="002F36BF"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F36BF">
        <w:rPr>
          <w:rFonts w:ascii="Times New Roman" w:hAnsi="Times New Roman"/>
          <w:sz w:val="24"/>
          <w:szCs w:val="24"/>
        </w:rPr>
        <w:t xml:space="preserve">, </w:t>
      </w:r>
      <w:r w:rsidRPr="003E31F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2F36B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31F4">
        <w:rPr>
          <w:rFonts w:ascii="Times New Roman" w:hAnsi="Times New Roman" w:cs="Times New Roman"/>
          <w:color w:val="000000"/>
          <w:sz w:val="24"/>
          <w:szCs w:val="24"/>
        </w:rPr>
        <w:t xml:space="preserve"> Красноярского края от 26 июня 2008 года № 6-1832 «О гарантиях осуществления полномочий депутата, члена выборного органа местного самоуправления, выборного должностного лица местного самоуп</w:t>
      </w:r>
      <w:r w:rsidR="002F36BF">
        <w:rPr>
          <w:rFonts w:ascii="Times New Roman" w:hAnsi="Times New Roman" w:cs="Times New Roman"/>
          <w:color w:val="000000"/>
          <w:sz w:val="24"/>
          <w:szCs w:val="24"/>
        </w:rPr>
        <w:t>равления в Красноярском крае», П</w:t>
      </w:r>
      <w:r w:rsidRPr="003E31F4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 w:rsidR="002F36BF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E31F4">
        <w:rPr>
          <w:rFonts w:ascii="Times New Roman" w:hAnsi="Times New Roman" w:cs="Times New Roman"/>
          <w:color w:val="000000"/>
          <w:sz w:val="24"/>
          <w:szCs w:val="24"/>
        </w:rPr>
        <w:t xml:space="preserve"> Совета </w:t>
      </w:r>
      <w:r w:rsidR="002F36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31F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Красноярского края от 29 декабря 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Устава сельского поселения с. Байкит, Байкитский сельский Совет депутатов </w:t>
      </w:r>
      <w:r w:rsidRPr="002F36BF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40110C" w:rsidRPr="003E31F4" w:rsidRDefault="0040110C" w:rsidP="0040110C"/>
    <w:p w:rsidR="0040110C" w:rsidRPr="003E31F4" w:rsidRDefault="0040110C" w:rsidP="0040110C">
      <w:pPr>
        <w:ind w:firstLine="709"/>
        <w:jc w:val="both"/>
      </w:pPr>
      <w:r w:rsidRPr="003E31F4">
        <w:rPr>
          <w:color w:val="000000"/>
        </w:rPr>
        <w:t xml:space="preserve">1. Утвердить Положение </w:t>
      </w:r>
      <w:r w:rsidRPr="003E31F4">
        <w:rPr>
          <w:bCs/>
          <w:color w:val="26282F"/>
        </w:rPr>
        <w:t>об оплате труда выборных должностных лиц органов местного самоуправления села Байкит, осуществляющих свои полномочия на постоянной основе</w:t>
      </w:r>
      <w:r w:rsidRPr="003E31F4">
        <w:t>.</w:t>
      </w:r>
    </w:p>
    <w:p w:rsidR="0040110C" w:rsidRPr="003E31F4" w:rsidRDefault="0040110C" w:rsidP="0040110C">
      <w:pPr>
        <w:ind w:left="142" w:firstLine="566"/>
        <w:jc w:val="both"/>
        <w:rPr>
          <w:color w:val="000000"/>
        </w:rPr>
      </w:pPr>
      <w:r w:rsidRPr="003E31F4">
        <w:rPr>
          <w:color w:val="000000"/>
        </w:rPr>
        <w:t>2.   Признать утратившим силу:</w:t>
      </w:r>
    </w:p>
    <w:p w:rsidR="00C546F1" w:rsidRDefault="002F36BF" w:rsidP="0040110C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110C" w:rsidRPr="003E31F4">
        <w:rPr>
          <w:rFonts w:ascii="Times New Roman" w:hAnsi="Times New Roman"/>
          <w:color w:val="000000"/>
          <w:sz w:val="24"/>
          <w:szCs w:val="24"/>
        </w:rPr>
        <w:t xml:space="preserve">Решение Байкитского сельского Совета депутатов  от  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="0040110C"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 w:rsidR="0040110C" w:rsidRPr="003E31F4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40110C" w:rsidRPr="003E31F4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40110C" w:rsidRPr="003E31F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56</w:t>
      </w:r>
      <w:r w:rsidR="0040110C" w:rsidRPr="003E31F4"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</w:t>
      </w:r>
      <w:r>
        <w:rPr>
          <w:rFonts w:ascii="Times New Roman" w:hAnsi="Times New Roman"/>
          <w:color w:val="000000"/>
          <w:sz w:val="24"/>
          <w:szCs w:val="24"/>
        </w:rPr>
        <w:t>об оплате труда выборных должностных лиц органов местного самоуправления</w:t>
      </w:r>
      <w:r w:rsidR="0040110C" w:rsidRPr="003E31F4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ела</w:t>
      </w:r>
      <w:r w:rsidR="0040110C" w:rsidRPr="003E31F4">
        <w:rPr>
          <w:rFonts w:ascii="Times New Roman" w:hAnsi="Times New Roman"/>
          <w:color w:val="000000"/>
          <w:sz w:val="24"/>
          <w:szCs w:val="24"/>
        </w:rPr>
        <w:t xml:space="preserve"> Байкит, осуществляющих свои полномочия на постоянной основе</w:t>
      </w:r>
      <w:r w:rsidR="00C546F1" w:rsidRPr="003E31F4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2F36BF" w:rsidRDefault="002F36BF" w:rsidP="0040110C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Решение Байкитского сельского Совета депутатов  от 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сентября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E31F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88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C13">
        <w:rPr>
          <w:rFonts w:ascii="Times New Roman" w:hAnsi="Times New Roman"/>
          <w:color w:val="000000"/>
          <w:sz w:val="24"/>
          <w:szCs w:val="24"/>
        </w:rPr>
        <w:t>«</w:t>
      </w:r>
      <w:r w:rsidR="00122C13" w:rsidRPr="00122C13">
        <w:rPr>
          <w:rFonts w:ascii="Times New Roman" w:hAnsi="Times New Roman"/>
          <w:color w:val="000000"/>
          <w:sz w:val="24"/>
          <w:szCs w:val="24"/>
        </w:rPr>
        <w:t xml:space="preserve">О внесении  изменений в </w:t>
      </w:r>
      <w:r w:rsidR="00122C13" w:rsidRPr="00122C13">
        <w:rPr>
          <w:rFonts w:ascii="Times New Roman" w:hAnsi="Times New Roman"/>
          <w:sz w:val="24"/>
          <w:szCs w:val="24"/>
        </w:rPr>
        <w:t xml:space="preserve">Положение </w:t>
      </w:r>
      <w:r w:rsidR="00122C13" w:rsidRPr="00122C13">
        <w:rPr>
          <w:rFonts w:ascii="Times New Roman" w:hAnsi="Times New Roman"/>
          <w:bCs/>
          <w:color w:val="26282F"/>
          <w:sz w:val="24"/>
          <w:szCs w:val="24"/>
        </w:rPr>
        <w:t>об оплате труда выборных должностных лиц органов местного самоуправления села Байкит, осуществляющих свои полномочия на постоянной основе</w:t>
      </w:r>
      <w:r w:rsidRPr="00122C13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122C13" w:rsidRDefault="00122C13" w:rsidP="0040110C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Решение Байкитского сельского Совета депутатов  от 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E31F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98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C13">
        <w:rPr>
          <w:rFonts w:ascii="Times New Roman" w:hAnsi="Times New Roman"/>
          <w:color w:val="000000"/>
          <w:sz w:val="24"/>
          <w:szCs w:val="24"/>
        </w:rPr>
        <w:t xml:space="preserve">«О внесении  изменений в </w:t>
      </w:r>
      <w:r w:rsidRPr="00122C13">
        <w:rPr>
          <w:rFonts w:ascii="Times New Roman" w:hAnsi="Times New Roman"/>
          <w:sz w:val="24"/>
          <w:szCs w:val="24"/>
        </w:rPr>
        <w:t xml:space="preserve">Положение </w:t>
      </w:r>
      <w:r w:rsidRPr="00122C13">
        <w:rPr>
          <w:rFonts w:ascii="Times New Roman" w:hAnsi="Times New Roman"/>
          <w:bCs/>
          <w:color w:val="26282F"/>
          <w:sz w:val="24"/>
          <w:szCs w:val="24"/>
        </w:rPr>
        <w:t>об оплате труда выборных должностных лиц органов местного самоуправления села Байкит, осуществляющих свои полномочия на постоянной основе</w:t>
      </w:r>
      <w:r w:rsidRPr="00122C13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E12CD" w:rsidRDefault="00122C13" w:rsidP="006E12CD">
      <w:pPr>
        <w:pStyle w:val="a3"/>
        <w:ind w:right="-2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Решение Байкитского сельского Совета депутатов  от 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января 2020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E31F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112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C13">
        <w:rPr>
          <w:rFonts w:ascii="Times New Roman" w:hAnsi="Times New Roman"/>
          <w:color w:val="000000"/>
          <w:sz w:val="24"/>
          <w:szCs w:val="24"/>
        </w:rPr>
        <w:t xml:space="preserve">«О внесении  изменений в </w:t>
      </w:r>
      <w:r w:rsidRPr="00122C13">
        <w:rPr>
          <w:rFonts w:ascii="Times New Roman" w:hAnsi="Times New Roman"/>
          <w:sz w:val="24"/>
          <w:szCs w:val="24"/>
        </w:rPr>
        <w:t xml:space="preserve">Положение </w:t>
      </w:r>
      <w:r w:rsidRPr="00122C13">
        <w:rPr>
          <w:rFonts w:ascii="Times New Roman" w:hAnsi="Times New Roman"/>
          <w:bCs/>
          <w:color w:val="26282F"/>
          <w:sz w:val="24"/>
          <w:szCs w:val="24"/>
        </w:rPr>
        <w:t>об оплате труда выборных должностных лиц органов</w:t>
      </w:r>
    </w:p>
    <w:p w:rsidR="00122C13" w:rsidRDefault="00122C13" w:rsidP="006E12CD">
      <w:pPr>
        <w:pStyle w:val="a3"/>
        <w:ind w:left="709" w:right="-85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2C13">
        <w:rPr>
          <w:rFonts w:ascii="Times New Roman" w:hAnsi="Times New Roman"/>
          <w:bCs/>
          <w:color w:val="26282F"/>
          <w:sz w:val="24"/>
          <w:szCs w:val="24"/>
        </w:rPr>
        <w:lastRenderedPageBreak/>
        <w:t xml:space="preserve"> местного самоуправления села Байкит, осуществляющих свои полномочия на постоянной основе</w:t>
      </w:r>
      <w:r w:rsidRPr="00122C13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122C13" w:rsidRDefault="00122C13" w:rsidP="006E12CD">
      <w:pPr>
        <w:pStyle w:val="a3"/>
        <w:ind w:left="709" w:right="-85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Решение Байкитского сельского Совета депутатов  от 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E31F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126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C13">
        <w:rPr>
          <w:rFonts w:ascii="Times New Roman" w:hAnsi="Times New Roman"/>
          <w:color w:val="000000"/>
          <w:sz w:val="24"/>
          <w:szCs w:val="24"/>
        </w:rPr>
        <w:t xml:space="preserve">«О внесении  изменений в </w:t>
      </w:r>
      <w:r w:rsidRPr="00122C13">
        <w:rPr>
          <w:rFonts w:ascii="Times New Roman" w:hAnsi="Times New Roman"/>
          <w:sz w:val="24"/>
          <w:szCs w:val="24"/>
        </w:rPr>
        <w:t xml:space="preserve">Положение </w:t>
      </w:r>
      <w:r w:rsidRPr="00122C13">
        <w:rPr>
          <w:rFonts w:ascii="Times New Roman" w:hAnsi="Times New Roman"/>
          <w:bCs/>
          <w:color w:val="26282F"/>
          <w:sz w:val="24"/>
          <w:szCs w:val="24"/>
        </w:rPr>
        <w:t>об оплате труда выборных должностных лиц органов местного самоуправления села Байкит, осуществляющих свои полномочия на постоянной основе</w:t>
      </w:r>
      <w:r w:rsidRPr="00122C13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E12CD" w:rsidRDefault="006E12CD" w:rsidP="006E12CD">
      <w:pPr>
        <w:pStyle w:val="a3"/>
        <w:ind w:left="709" w:right="-85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Решение Байкитского сельского Совета депутатов  от  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июля 2022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E31F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C13">
        <w:rPr>
          <w:rFonts w:ascii="Times New Roman" w:hAnsi="Times New Roman"/>
          <w:color w:val="000000"/>
          <w:sz w:val="24"/>
          <w:szCs w:val="24"/>
        </w:rPr>
        <w:t xml:space="preserve">«О внесении  изменений в </w:t>
      </w:r>
      <w:r w:rsidRPr="00122C13">
        <w:rPr>
          <w:rFonts w:ascii="Times New Roman" w:hAnsi="Times New Roman"/>
          <w:sz w:val="24"/>
          <w:szCs w:val="24"/>
        </w:rPr>
        <w:t xml:space="preserve">Положение </w:t>
      </w:r>
      <w:r w:rsidRPr="00122C13">
        <w:rPr>
          <w:rFonts w:ascii="Times New Roman" w:hAnsi="Times New Roman"/>
          <w:bCs/>
          <w:color w:val="26282F"/>
          <w:sz w:val="24"/>
          <w:szCs w:val="24"/>
        </w:rPr>
        <w:t>об оплате труда выборных должностных лиц органов местного самоуправления села Байкит, осуществляющих свои полномочия на постоянной основе</w:t>
      </w:r>
      <w:r w:rsidRPr="00122C13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E12CD" w:rsidRDefault="006E12CD" w:rsidP="006E12CD">
      <w:pPr>
        <w:pStyle w:val="a3"/>
        <w:ind w:left="709" w:right="-85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Решение Байкитского сельского Совета депутатов  от  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июля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E31F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C13">
        <w:rPr>
          <w:rFonts w:ascii="Times New Roman" w:hAnsi="Times New Roman"/>
          <w:color w:val="000000"/>
          <w:sz w:val="24"/>
          <w:szCs w:val="24"/>
        </w:rPr>
        <w:t xml:space="preserve">«О внесении  изменений в </w:t>
      </w:r>
      <w:r w:rsidRPr="00122C13">
        <w:rPr>
          <w:rFonts w:ascii="Times New Roman" w:hAnsi="Times New Roman"/>
          <w:sz w:val="24"/>
          <w:szCs w:val="24"/>
        </w:rPr>
        <w:t xml:space="preserve">Положение </w:t>
      </w:r>
      <w:r w:rsidRPr="00122C13">
        <w:rPr>
          <w:rFonts w:ascii="Times New Roman" w:hAnsi="Times New Roman"/>
          <w:bCs/>
          <w:color w:val="26282F"/>
          <w:sz w:val="24"/>
          <w:szCs w:val="24"/>
        </w:rPr>
        <w:t>об оплате труда выборных должностных лиц органов местного самоуправления села Байкит, осуществляющих свои полномочия на постоянной основе</w:t>
      </w:r>
      <w:r w:rsidRPr="00122C13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E12CD" w:rsidRPr="00122C13" w:rsidRDefault="006E12CD" w:rsidP="006E12CD">
      <w:pPr>
        <w:pStyle w:val="a3"/>
        <w:ind w:left="709" w:right="-85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Решение Байкитского сельского Совета депутатов  от 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июля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E31F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97</w:t>
      </w:r>
      <w:r w:rsidRPr="003E3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2C13">
        <w:rPr>
          <w:rFonts w:ascii="Times New Roman" w:hAnsi="Times New Roman"/>
          <w:color w:val="000000"/>
          <w:sz w:val="24"/>
          <w:szCs w:val="24"/>
        </w:rPr>
        <w:t xml:space="preserve">«О внесении  изменений в </w:t>
      </w:r>
      <w:r w:rsidRPr="00122C13">
        <w:rPr>
          <w:rFonts w:ascii="Times New Roman" w:hAnsi="Times New Roman"/>
          <w:sz w:val="24"/>
          <w:szCs w:val="24"/>
        </w:rPr>
        <w:t xml:space="preserve">Положение </w:t>
      </w:r>
      <w:r w:rsidRPr="00122C13">
        <w:rPr>
          <w:rFonts w:ascii="Times New Roman" w:hAnsi="Times New Roman"/>
          <w:bCs/>
          <w:color w:val="26282F"/>
          <w:sz w:val="24"/>
          <w:szCs w:val="24"/>
        </w:rPr>
        <w:t>об оплате труда выборных должностных лиц органов местного самоуправления села Байкит, осуществляющих свои полномочия на постоянной основе</w:t>
      </w:r>
      <w:r w:rsidRPr="00122C13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E12CD" w:rsidRPr="00DA4C6F" w:rsidRDefault="00CC3018" w:rsidP="006E12CD">
      <w:pPr>
        <w:ind w:left="709" w:right="-852"/>
        <w:jc w:val="both"/>
      </w:pPr>
      <w:r>
        <w:t xml:space="preserve">       </w:t>
      </w:r>
      <w:r w:rsidR="006E12CD">
        <w:t>3</w:t>
      </w:r>
      <w:r w:rsidR="00C546F1" w:rsidRPr="003E31F4">
        <w:t xml:space="preserve">.  </w:t>
      </w:r>
      <w:r w:rsidR="006E12CD" w:rsidRPr="00DA4C6F">
        <w:t>Направить настоящее Решение на опубликование в информационном бюллетене «Байкитский вестник» и на официальном сайте органов местного самоуправления села Байкит.</w:t>
      </w:r>
    </w:p>
    <w:p w:rsidR="006E12CD" w:rsidRDefault="00CC3018" w:rsidP="006E12CD">
      <w:pPr>
        <w:ind w:left="709" w:right="-852"/>
        <w:jc w:val="both"/>
      </w:pPr>
      <w:r>
        <w:t xml:space="preserve">     </w:t>
      </w:r>
      <w:r w:rsidR="006E12CD">
        <w:t>4</w:t>
      </w:r>
      <w:r w:rsidR="006E12CD" w:rsidRPr="00DA4C6F">
        <w:t>. Решение вступает в силу со дня его опубликования.</w:t>
      </w:r>
    </w:p>
    <w:p w:rsidR="006E12CD" w:rsidRDefault="006E12CD" w:rsidP="006E12CD">
      <w:pPr>
        <w:ind w:left="709" w:right="-852"/>
        <w:jc w:val="both"/>
      </w:pPr>
    </w:p>
    <w:p w:rsidR="006E12CD" w:rsidRDefault="006E12CD" w:rsidP="006E12CD">
      <w:pPr>
        <w:ind w:firstLine="709"/>
        <w:jc w:val="both"/>
      </w:pPr>
    </w:p>
    <w:p w:rsidR="0040110C" w:rsidRPr="003E31F4" w:rsidRDefault="0040110C" w:rsidP="006E12CD">
      <w:pPr>
        <w:ind w:firstLine="709"/>
        <w:jc w:val="both"/>
        <w:rPr>
          <w:color w:val="000000"/>
        </w:rPr>
      </w:pPr>
    </w:p>
    <w:tbl>
      <w:tblPr>
        <w:tblW w:w="9497" w:type="dxa"/>
        <w:tblInd w:w="817" w:type="dxa"/>
        <w:tblLook w:val="04A0"/>
      </w:tblPr>
      <w:tblGrid>
        <w:gridCol w:w="4224"/>
        <w:gridCol w:w="993"/>
        <w:gridCol w:w="4280"/>
      </w:tblGrid>
      <w:tr w:rsidR="006E12CD" w:rsidRPr="000C44F1" w:rsidTr="006E12CD">
        <w:trPr>
          <w:trHeight w:val="979"/>
        </w:trPr>
        <w:tc>
          <w:tcPr>
            <w:tcW w:w="4224" w:type="dxa"/>
            <w:shd w:val="clear" w:color="auto" w:fill="auto"/>
          </w:tcPr>
          <w:p w:rsidR="006E12CD" w:rsidRPr="000C44F1" w:rsidRDefault="006E12CD" w:rsidP="00EC728A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  <w:r w:rsidRPr="000C44F1">
              <w:rPr>
                <w:bCs/>
              </w:rPr>
              <w:t xml:space="preserve">Председатель Байкитского сельского Совета депутатов </w:t>
            </w:r>
          </w:p>
          <w:p w:rsidR="006E12CD" w:rsidRPr="000C44F1" w:rsidRDefault="006E12CD" w:rsidP="00EC728A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</w:p>
          <w:p w:rsidR="006E12CD" w:rsidRPr="000C44F1" w:rsidRDefault="006E12CD" w:rsidP="00EC728A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  <w:r w:rsidRPr="000C44F1">
              <w:rPr>
                <w:bCs/>
              </w:rPr>
              <w:t xml:space="preserve">____________________ </w:t>
            </w:r>
            <w:r>
              <w:rPr>
                <w:bCs/>
              </w:rPr>
              <w:t>А.В. Шмыгов</w:t>
            </w:r>
          </w:p>
        </w:tc>
        <w:tc>
          <w:tcPr>
            <w:tcW w:w="993" w:type="dxa"/>
            <w:shd w:val="clear" w:color="auto" w:fill="auto"/>
          </w:tcPr>
          <w:p w:rsidR="006E12CD" w:rsidRPr="000C44F1" w:rsidRDefault="006E12CD" w:rsidP="00EC728A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</w:p>
          <w:p w:rsidR="006E12CD" w:rsidRPr="000C44F1" w:rsidRDefault="006E12CD" w:rsidP="00EC728A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</w:p>
          <w:p w:rsidR="006E12CD" w:rsidRPr="000C44F1" w:rsidRDefault="006E12CD" w:rsidP="00EC728A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</w:p>
          <w:p w:rsidR="006E12CD" w:rsidRPr="000C44F1" w:rsidRDefault="006E12CD" w:rsidP="00EC728A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7B5BFF" w:rsidRDefault="007B5BFF" w:rsidP="00EC728A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Исполняющий</w:t>
            </w:r>
            <w:proofErr w:type="gramEnd"/>
            <w:r>
              <w:rPr>
                <w:bCs/>
              </w:rPr>
              <w:t xml:space="preserve"> полномочия</w:t>
            </w:r>
          </w:p>
          <w:p w:rsidR="006E12CD" w:rsidRPr="000C44F1" w:rsidRDefault="007B5BFF" w:rsidP="00EC728A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Главы</w:t>
            </w:r>
            <w:r w:rsidR="006E12CD" w:rsidRPr="000C44F1">
              <w:rPr>
                <w:bCs/>
              </w:rPr>
              <w:t xml:space="preserve"> села Байкит </w:t>
            </w:r>
          </w:p>
          <w:p w:rsidR="006E12CD" w:rsidRPr="000C44F1" w:rsidRDefault="006E12CD" w:rsidP="00EC728A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</w:p>
          <w:p w:rsidR="006E12CD" w:rsidRPr="000C44F1" w:rsidRDefault="006E12CD" w:rsidP="007B5BFF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  <w:r w:rsidRPr="000C44F1">
              <w:rPr>
                <w:bCs/>
              </w:rPr>
              <w:t xml:space="preserve">___________________ </w:t>
            </w:r>
            <w:r w:rsidR="007B5BFF">
              <w:rPr>
                <w:bCs/>
              </w:rPr>
              <w:t>О.В. Агапова</w:t>
            </w:r>
          </w:p>
        </w:tc>
      </w:tr>
    </w:tbl>
    <w:p w:rsidR="0040110C" w:rsidRPr="003E31F4" w:rsidRDefault="0040110C" w:rsidP="0040110C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0110C" w:rsidRPr="003E31F4" w:rsidRDefault="0040110C" w:rsidP="0040110C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0110C" w:rsidRDefault="0040110C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Default="006E12CD" w:rsidP="0040110C"/>
    <w:p w:rsidR="006E12CD" w:rsidRPr="003E31F4" w:rsidRDefault="006E12CD" w:rsidP="0040110C"/>
    <w:p w:rsidR="0040110C" w:rsidRPr="003E31F4" w:rsidRDefault="0040110C" w:rsidP="0040110C">
      <w:pPr>
        <w:jc w:val="right"/>
      </w:pPr>
    </w:p>
    <w:p w:rsidR="003E31F4" w:rsidRPr="003E31F4" w:rsidRDefault="003E31F4" w:rsidP="0040110C">
      <w:pPr>
        <w:jc w:val="right"/>
      </w:pPr>
    </w:p>
    <w:p w:rsidR="00292595" w:rsidRDefault="00930B11" w:rsidP="00930B11">
      <w:pPr>
        <w:jc w:val="center"/>
      </w:pPr>
      <w:r>
        <w:t xml:space="preserve">                                                                                         </w:t>
      </w:r>
    </w:p>
    <w:p w:rsidR="007B5BFF" w:rsidRDefault="00292595" w:rsidP="00930B11">
      <w:pPr>
        <w:jc w:val="center"/>
      </w:pPr>
      <w:r>
        <w:lastRenderedPageBreak/>
        <w:t xml:space="preserve">                                                                                    </w:t>
      </w:r>
      <w:r w:rsidR="00930B11">
        <w:t xml:space="preserve">  </w:t>
      </w:r>
      <w:r w:rsidR="007B5BFF">
        <w:t xml:space="preserve">                                    </w:t>
      </w:r>
      <w:r w:rsidR="0040110C" w:rsidRPr="003E31F4">
        <w:t>Приложение</w:t>
      </w:r>
      <w:r w:rsidR="00930B11">
        <w:t xml:space="preserve"> </w:t>
      </w:r>
    </w:p>
    <w:p w:rsidR="007B5BFF" w:rsidRDefault="007B5BFF" w:rsidP="00930B11">
      <w:pPr>
        <w:jc w:val="center"/>
      </w:pPr>
      <w:r>
        <w:t xml:space="preserve">                                                                                </w:t>
      </w:r>
      <w:r w:rsidR="00930B11">
        <w:t xml:space="preserve">к </w:t>
      </w:r>
      <w:r w:rsidR="0040110C" w:rsidRPr="003E31F4">
        <w:t>Решени</w:t>
      </w:r>
      <w:r w:rsidR="00930B11">
        <w:t>ю</w:t>
      </w:r>
      <w:r w:rsidR="0040110C" w:rsidRPr="003E31F4">
        <w:t xml:space="preserve"> Байкитского</w:t>
      </w:r>
      <w:r>
        <w:t xml:space="preserve"> </w:t>
      </w:r>
      <w:proofErr w:type="gramStart"/>
      <w:r w:rsidR="003E31F4" w:rsidRPr="003E31F4">
        <w:t>сельского</w:t>
      </w:r>
      <w:proofErr w:type="gramEnd"/>
      <w:r w:rsidR="003E31F4" w:rsidRPr="003E31F4">
        <w:t xml:space="preserve"> </w:t>
      </w:r>
      <w:r w:rsidR="0040110C" w:rsidRPr="003E31F4">
        <w:t>Совета</w:t>
      </w:r>
    </w:p>
    <w:p w:rsidR="0040110C" w:rsidRDefault="007B5BFF" w:rsidP="00930B11">
      <w:pPr>
        <w:jc w:val="center"/>
      </w:pPr>
      <w:r>
        <w:t xml:space="preserve">                                                 </w:t>
      </w:r>
      <w:r w:rsidR="0040110C" w:rsidRPr="003E31F4">
        <w:t xml:space="preserve"> </w:t>
      </w:r>
      <w:r>
        <w:t xml:space="preserve">                 </w:t>
      </w:r>
      <w:r w:rsidR="0040110C" w:rsidRPr="003E31F4">
        <w:t>депутатов</w:t>
      </w:r>
      <w:r w:rsidR="00930B11">
        <w:t xml:space="preserve"> от  </w:t>
      </w:r>
      <w:r>
        <w:t>22.11.2023г № 6-125</w:t>
      </w:r>
    </w:p>
    <w:p w:rsidR="005B2F26" w:rsidRPr="005B2F26" w:rsidRDefault="005B2F26" w:rsidP="00930B11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5B2F26">
        <w:rPr>
          <w:i/>
        </w:rPr>
        <w:t>(в редакции решений: от 20.12.2023 № 6-136)</w:t>
      </w:r>
    </w:p>
    <w:p w:rsidR="0040110C" w:rsidRDefault="00930B11" w:rsidP="007B5BFF">
      <w:pPr>
        <w:jc w:val="center"/>
      </w:pPr>
      <w:r>
        <w:t xml:space="preserve">                                              </w:t>
      </w:r>
    </w:p>
    <w:p w:rsidR="00930B11" w:rsidRPr="003E31F4" w:rsidRDefault="00930B11" w:rsidP="0040110C"/>
    <w:p w:rsidR="007C7040" w:rsidRPr="00E40AAD" w:rsidRDefault="00E40AAD" w:rsidP="007C7040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ПОЛОЖЕНИЕ</w:t>
      </w:r>
      <w:r w:rsidR="0040110C" w:rsidRPr="00E40AAD">
        <w:rPr>
          <w:bCs/>
          <w:color w:val="26282F"/>
        </w:rPr>
        <w:br/>
        <w:t xml:space="preserve">об оплате труда выборных должностных лиц </w:t>
      </w:r>
    </w:p>
    <w:p w:rsidR="007C7040" w:rsidRPr="00E40AAD" w:rsidRDefault="0040110C" w:rsidP="007C7040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E40AAD">
        <w:rPr>
          <w:bCs/>
          <w:color w:val="26282F"/>
        </w:rPr>
        <w:t xml:space="preserve">органов местного самоуправления села Байкит, </w:t>
      </w:r>
    </w:p>
    <w:p w:rsidR="0040110C" w:rsidRDefault="0040110C" w:rsidP="007C7040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E40AAD">
        <w:rPr>
          <w:bCs/>
          <w:color w:val="26282F"/>
        </w:rPr>
        <w:t>осуществляющих свои полномочия на постоянной основе</w:t>
      </w:r>
    </w:p>
    <w:p w:rsidR="00E40AAD" w:rsidRPr="00E40AAD" w:rsidRDefault="00E40AAD" w:rsidP="007C7040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</w:p>
    <w:p w:rsidR="0040110C" w:rsidRPr="003E31F4" w:rsidRDefault="009574BA" w:rsidP="007C704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1" w:name="sub_100"/>
      <w:r>
        <w:rPr>
          <w:b/>
          <w:bCs/>
          <w:color w:val="26282F"/>
        </w:rPr>
        <w:t>С</w:t>
      </w:r>
      <w:r w:rsidR="00E40AAD">
        <w:rPr>
          <w:b/>
          <w:bCs/>
          <w:color w:val="26282F"/>
        </w:rPr>
        <w:t xml:space="preserve">татья </w:t>
      </w:r>
      <w:r w:rsidR="0040110C" w:rsidRPr="003E31F4">
        <w:rPr>
          <w:b/>
          <w:bCs/>
          <w:color w:val="26282F"/>
        </w:rPr>
        <w:t>1. Общие положения</w:t>
      </w:r>
    </w:p>
    <w:bookmarkEnd w:id="1"/>
    <w:p w:rsidR="0040110C" w:rsidRPr="003E31F4" w:rsidRDefault="0040110C" w:rsidP="007C7040">
      <w:pPr>
        <w:autoSpaceDE w:val="0"/>
        <w:autoSpaceDN w:val="0"/>
        <w:adjustRightInd w:val="0"/>
        <w:ind w:firstLine="720"/>
        <w:jc w:val="both"/>
      </w:pPr>
    </w:p>
    <w:p w:rsidR="0040110C" w:rsidRDefault="009574BA" w:rsidP="009574BA">
      <w:pPr>
        <w:autoSpaceDE w:val="0"/>
        <w:autoSpaceDN w:val="0"/>
        <w:adjustRightInd w:val="0"/>
        <w:jc w:val="both"/>
      </w:pPr>
      <w:bookmarkStart w:id="2" w:name="sub_101"/>
      <w:r>
        <w:t xml:space="preserve">  </w:t>
      </w:r>
      <w:r w:rsidR="0031776E">
        <w:t xml:space="preserve">     </w:t>
      </w:r>
      <w:r>
        <w:t xml:space="preserve"> </w:t>
      </w:r>
      <w:r w:rsidR="0040110C" w:rsidRPr="003E31F4">
        <w:t xml:space="preserve">Настоящее Положение устанавливает </w:t>
      </w:r>
      <w:r w:rsidR="00E40AAD">
        <w:t xml:space="preserve">значения </w:t>
      </w:r>
      <w:proofErr w:type="gramStart"/>
      <w:r w:rsidR="00E40AAD">
        <w:t>размеров</w:t>
      </w:r>
      <w:r w:rsidR="0040110C" w:rsidRPr="003E31F4">
        <w:t xml:space="preserve"> оплаты труда</w:t>
      </w:r>
      <w:proofErr w:type="gramEnd"/>
      <w:r w:rsidR="0040110C" w:rsidRPr="003E31F4">
        <w:t xml:space="preserve"> выборных должностных лиц, осуществляющих свои полномочия на постоянной основе, в муниципальном образовании с. Байкит.</w:t>
      </w:r>
    </w:p>
    <w:p w:rsidR="009574BA" w:rsidRDefault="009574BA" w:rsidP="009574BA">
      <w:pPr>
        <w:autoSpaceDE w:val="0"/>
        <w:autoSpaceDN w:val="0"/>
        <w:adjustRightInd w:val="0"/>
        <w:jc w:val="both"/>
      </w:pPr>
    </w:p>
    <w:p w:rsidR="009574BA" w:rsidRPr="009574BA" w:rsidRDefault="009574BA" w:rsidP="009574BA">
      <w:pPr>
        <w:spacing w:before="240" w:after="120"/>
        <w:ind w:firstLine="851"/>
        <w:jc w:val="center"/>
        <w:rPr>
          <w:b/>
        </w:rPr>
      </w:pPr>
      <w:r w:rsidRPr="009574BA">
        <w:rPr>
          <w:b/>
        </w:rPr>
        <w:t>Статья 2. Отнесение к группе муниципальных образований края</w:t>
      </w:r>
    </w:p>
    <w:p w:rsidR="009574BA" w:rsidRPr="009574BA" w:rsidRDefault="009574BA" w:rsidP="009574B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74BA">
        <w:rPr>
          <w:rFonts w:ascii="Times New Roman" w:hAnsi="Times New Roman" w:cs="Times New Roman"/>
          <w:sz w:val="24"/>
          <w:szCs w:val="24"/>
        </w:rPr>
        <w:t xml:space="preserve"> В целях данного Положения признается, что </w:t>
      </w:r>
      <w:r>
        <w:rPr>
          <w:rFonts w:ascii="Times New Roman" w:hAnsi="Times New Roman" w:cs="Times New Roman"/>
          <w:sz w:val="24"/>
          <w:szCs w:val="24"/>
        </w:rPr>
        <w:t xml:space="preserve">с. Байкит </w:t>
      </w:r>
      <w:r w:rsidRPr="009574BA">
        <w:rPr>
          <w:rFonts w:ascii="Times New Roman" w:hAnsi="Times New Roman" w:cs="Times New Roman"/>
          <w:sz w:val="24"/>
          <w:szCs w:val="24"/>
        </w:rPr>
        <w:t>Эвенкийск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574B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Красноярского края </w:t>
      </w:r>
      <w:r w:rsidRPr="009574BA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9574BA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74BA">
        <w:rPr>
          <w:rFonts w:ascii="Times New Roman" w:hAnsi="Times New Roman" w:cs="Times New Roman"/>
          <w:sz w:val="24"/>
          <w:szCs w:val="24"/>
        </w:rPr>
        <w:t xml:space="preserve"> группе муниципальных образований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74BA">
        <w:rPr>
          <w:rFonts w:ascii="Times New Roman" w:hAnsi="Times New Roman" w:cs="Times New Roman"/>
          <w:sz w:val="24"/>
          <w:szCs w:val="24"/>
        </w:rPr>
        <w:t>остановлением Совета Администрации Красноярского края от 29 декабря 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74BA">
        <w:rPr>
          <w:rFonts w:ascii="Times New Roman" w:hAnsi="Times New Roman" w:cs="Times New Roman"/>
          <w:sz w:val="24"/>
          <w:szCs w:val="24"/>
        </w:rPr>
        <w:t>.</w:t>
      </w:r>
    </w:p>
    <w:p w:rsidR="009574BA" w:rsidRDefault="009574BA" w:rsidP="009574BA">
      <w:pPr>
        <w:autoSpaceDE w:val="0"/>
        <w:autoSpaceDN w:val="0"/>
        <w:adjustRightInd w:val="0"/>
        <w:jc w:val="both"/>
      </w:pPr>
    </w:p>
    <w:p w:rsidR="009574BA" w:rsidRPr="009574BA" w:rsidRDefault="009574BA" w:rsidP="009574BA">
      <w:pPr>
        <w:spacing w:before="240" w:after="120"/>
        <w:ind w:firstLine="851"/>
        <w:jc w:val="center"/>
        <w:rPr>
          <w:b/>
        </w:rPr>
      </w:pPr>
      <w:r w:rsidRPr="009574BA">
        <w:rPr>
          <w:b/>
        </w:rPr>
        <w:t>Статья 3. Значения размеров оплаты труда выборных должностных лиц местного самоуправления, осуществляющих свои полномочия на постоянной основе</w:t>
      </w:r>
    </w:p>
    <w:p w:rsidR="009574BA" w:rsidRPr="003E31F4" w:rsidRDefault="009574BA" w:rsidP="009574BA">
      <w:pPr>
        <w:autoSpaceDE w:val="0"/>
        <w:autoSpaceDN w:val="0"/>
        <w:adjustRightInd w:val="0"/>
        <w:jc w:val="both"/>
      </w:pPr>
    </w:p>
    <w:p w:rsidR="0040110C" w:rsidRDefault="0040110C" w:rsidP="0040110C">
      <w:pPr>
        <w:autoSpaceDE w:val="0"/>
        <w:autoSpaceDN w:val="0"/>
        <w:adjustRightInd w:val="0"/>
        <w:ind w:firstLine="720"/>
        <w:jc w:val="both"/>
      </w:pPr>
      <w:bookmarkStart w:id="3" w:name="sub_102"/>
      <w:bookmarkEnd w:id="2"/>
      <w:r w:rsidRPr="003E31F4">
        <w:t xml:space="preserve">1. Оплата труда выборных должностных лиц </w:t>
      </w:r>
      <w:r w:rsidR="009574BA">
        <w:t>местного самоуправления, осуществляющих свои полномочия на постоянной основе состоит из</w:t>
      </w:r>
      <w:r w:rsidRPr="003E31F4">
        <w:t xml:space="preserve"> денежного вознаграждения и </w:t>
      </w:r>
      <w:r w:rsidR="00565215">
        <w:t xml:space="preserve"> ежемесячного </w:t>
      </w:r>
      <w:r w:rsidRPr="003E31F4">
        <w:t>денежного поощрения.</w:t>
      </w:r>
    </w:p>
    <w:p w:rsidR="00F016A9" w:rsidRDefault="00F016A9" w:rsidP="0040110C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Pr="003E31F4">
        <w:t xml:space="preserve">Размеры денежного вознаграждения выборных должностных лиц, осуществляющие свои полномочия на постоянной основе, устанавливаются согласно </w:t>
      </w:r>
      <w:hyperlink w:anchor="sub_1100" w:history="1">
        <w:r w:rsidRPr="003E31F4">
          <w:t>приложению № 1</w:t>
        </w:r>
      </w:hyperlink>
      <w:r w:rsidRPr="003E31F4">
        <w:t xml:space="preserve"> к настоящему Положению.</w:t>
      </w:r>
    </w:p>
    <w:p w:rsidR="005B2F26" w:rsidRDefault="005B2F26" w:rsidP="005B2F26">
      <w:pPr>
        <w:autoSpaceDE w:val="0"/>
        <w:autoSpaceDN w:val="0"/>
        <w:adjustRightInd w:val="0"/>
        <w:jc w:val="both"/>
      </w:pPr>
      <w:r>
        <w:t xml:space="preserve">           </w:t>
      </w:r>
      <w:r w:rsidR="0032504E">
        <w:t>3.</w:t>
      </w:r>
      <w:r w:rsidR="0032504E" w:rsidRPr="0032504E">
        <w:t xml:space="preserve"> </w:t>
      </w:r>
      <w:r>
        <w:t xml:space="preserve">Размер </w:t>
      </w:r>
      <w:r>
        <w:rPr>
          <w:rFonts w:eastAsiaTheme="minorHAnsi"/>
          <w:lang w:eastAsia="en-US"/>
        </w:rPr>
        <w:t xml:space="preserve">ежемесячного денежного поощрения равен размеру </w:t>
      </w:r>
      <w:r>
        <w:t>денежного вознаграждения, установленному приложением №1 к настоящему положению, увеличенному на 3 000 (три тысячи) рублей.</w:t>
      </w:r>
    </w:p>
    <w:p w:rsidR="0063699E" w:rsidRPr="0063699E" w:rsidRDefault="00C30E3C" w:rsidP="00C30E3C">
      <w:pPr>
        <w:jc w:val="both"/>
      </w:pPr>
      <w:r>
        <w:t xml:space="preserve">            </w:t>
      </w:r>
      <w:r w:rsidR="0032504E">
        <w:t>4</w:t>
      </w:r>
      <w:r w:rsidR="0063699E" w:rsidRPr="0063699E">
        <w:t>. Для</w:t>
      </w:r>
      <w:r w:rsidR="009F531D">
        <w:t xml:space="preserve"> выборных должностных</w:t>
      </w:r>
      <w:r w:rsidR="0063699E" w:rsidRPr="0063699E">
        <w:t xml:space="preserve"> лиц, за исключением </w:t>
      </w:r>
      <w:r w:rsidR="0063699E">
        <w:t>Г</w:t>
      </w:r>
      <w:r w:rsidR="0063699E" w:rsidRPr="0063699E">
        <w:t xml:space="preserve">лавы </w:t>
      </w:r>
      <w:r w:rsidR="0063699E">
        <w:t>села Байкит</w:t>
      </w:r>
      <w:r w:rsidR="0063699E" w:rsidRPr="0063699E">
        <w:t>, дополнительно к денежному вознаграждению и  ежемесячному денежному поощрению могут выплачиваться премии.</w:t>
      </w:r>
    </w:p>
    <w:p w:rsidR="0063699E" w:rsidRPr="0063699E" w:rsidRDefault="0063699E" w:rsidP="0063699E">
      <w:pPr>
        <w:autoSpaceDE w:val="0"/>
        <w:autoSpaceDN w:val="0"/>
        <w:adjustRightInd w:val="0"/>
        <w:ind w:firstLine="851"/>
        <w:jc w:val="both"/>
      </w:pPr>
      <w:r w:rsidRPr="0063699E">
        <w:t xml:space="preserve"> Предельный размер премии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63699E" w:rsidRPr="0063699E" w:rsidRDefault="0063699E" w:rsidP="0063699E">
      <w:pPr>
        <w:ind w:right="-2" w:firstLine="851"/>
        <w:jc w:val="both"/>
      </w:pPr>
      <w:r w:rsidRPr="0063699E">
        <w:t xml:space="preserve">Премирование </w:t>
      </w:r>
      <w:r w:rsidR="009F531D">
        <w:t>выборных должностных</w:t>
      </w:r>
      <w:r w:rsidR="009F531D" w:rsidRPr="0063699E">
        <w:t xml:space="preserve"> лиц,</w:t>
      </w:r>
      <w:r>
        <w:t xml:space="preserve"> за исключением Г</w:t>
      </w:r>
      <w:r w:rsidRPr="0063699E">
        <w:t xml:space="preserve">лавы </w:t>
      </w:r>
      <w:r>
        <w:t xml:space="preserve"> села Байкит</w:t>
      </w:r>
      <w:r w:rsidRPr="0063699E">
        <w:t xml:space="preserve"> осуществляется в зависимости от следующих критериев:</w:t>
      </w:r>
    </w:p>
    <w:p w:rsidR="0063699E" w:rsidRPr="0063699E" w:rsidRDefault="0063699E" w:rsidP="0063699E">
      <w:pPr>
        <w:ind w:right="-2"/>
        <w:jc w:val="both"/>
      </w:pPr>
      <w:r w:rsidRPr="0063699E">
        <w:t xml:space="preserve">                 </w:t>
      </w:r>
      <w:r w:rsidR="0032504E">
        <w:t>а)</w:t>
      </w:r>
      <w:r w:rsidRPr="0063699E">
        <w:t xml:space="preserve"> личного вклада </w:t>
      </w:r>
      <w:r w:rsidR="009F531D">
        <w:t xml:space="preserve">выборного </w:t>
      </w:r>
      <w:r w:rsidRPr="0063699E">
        <w:t xml:space="preserve">должностного лица в обеспечение эффективности правотворческой деятельности </w:t>
      </w:r>
      <w:r w:rsidR="009F531D">
        <w:t>Байкитского сельского</w:t>
      </w:r>
      <w:r w:rsidRPr="0063699E">
        <w:t xml:space="preserve"> Совета депутатов, выполнение задач, возложенных на </w:t>
      </w:r>
      <w:r w:rsidR="009F531D">
        <w:t>Байкитский сельский</w:t>
      </w:r>
      <w:r w:rsidRPr="0063699E">
        <w:t xml:space="preserve"> Совет депутатов;</w:t>
      </w:r>
    </w:p>
    <w:p w:rsidR="0063699E" w:rsidRPr="0063699E" w:rsidRDefault="0063699E" w:rsidP="0063699E">
      <w:pPr>
        <w:ind w:right="-2"/>
        <w:jc w:val="both"/>
      </w:pPr>
      <w:r w:rsidRPr="0063699E">
        <w:lastRenderedPageBreak/>
        <w:t xml:space="preserve">                  </w:t>
      </w:r>
      <w:r w:rsidR="0032504E">
        <w:t xml:space="preserve">б) </w:t>
      </w:r>
      <w:r w:rsidRPr="0063699E">
        <w:t xml:space="preserve">выполнения в полном объеме и на высоком профессиональном уровне поручений </w:t>
      </w:r>
      <w:r w:rsidR="009F531D">
        <w:t>Байкитского сельского</w:t>
      </w:r>
      <w:r w:rsidRPr="0063699E">
        <w:t xml:space="preserve"> Совета депутатов, постоянных комиссий </w:t>
      </w:r>
      <w:r w:rsidR="009F531D">
        <w:t>Байкитского сельского</w:t>
      </w:r>
      <w:r w:rsidRPr="0063699E">
        <w:t xml:space="preserve"> Совета</w:t>
      </w:r>
      <w:r w:rsidR="009F531D">
        <w:t xml:space="preserve"> депутатов</w:t>
      </w:r>
      <w:r w:rsidRPr="0063699E">
        <w:t>;</w:t>
      </w:r>
    </w:p>
    <w:p w:rsidR="0063699E" w:rsidRPr="0063699E" w:rsidRDefault="0063699E" w:rsidP="0063699E">
      <w:pPr>
        <w:ind w:right="-2"/>
        <w:jc w:val="both"/>
      </w:pPr>
      <w:r w:rsidRPr="0063699E">
        <w:t xml:space="preserve">                  </w:t>
      </w:r>
      <w:r w:rsidR="0032504E">
        <w:t xml:space="preserve">в) </w:t>
      </w:r>
      <w:r w:rsidRPr="0063699E">
        <w:t>степени и качества подготовки проектов муниципальных нормативных правовых актов, законопроектов;</w:t>
      </w:r>
    </w:p>
    <w:p w:rsidR="0063699E" w:rsidRPr="0063699E" w:rsidRDefault="0063699E" w:rsidP="0063699E">
      <w:pPr>
        <w:ind w:right="-2"/>
        <w:jc w:val="both"/>
      </w:pPr>
      <w:r w:rsidRPr="0063699E">
        <w:t xml:space="preserve">                  </w:t>
      </w:r>
      <w:r w:rsidR="0032504E">
        <w:t xml:space="preserve">г) </w:t>
      </w:r>
      <w:r w:rsidRPr="0063699E">
        <w:t>эффективности принимаемых мер по обеспечению прав, свобод и законных интересов граждан.</w:t>
      </w:r>
    </w:p>
    <w:p w:rsidR="009F531D" w:rsidRPr="009F531D" w:rsidRDefault="009F531D" w:rsidP="009F531D">
      <w:pPr>
        <w:pStyle w:val="a8"/>
        <w:ind w:left="360" w:right="-2"/>
        <w:jc w:val="both"/>
      </w:pPr>
      <w:r w:rsidRPr="009F531D">
        <w:rPr>
          <w:rFonts w:asciiTheme="minorHAnsi" w:hAnsiTheme="minorHAnsi"/>
        </w:rPr>
        <w:t xml:space="preserve">            </w:t>
      </w:r>
      <w:proofErr w:type="spellStart"/>
      <w:r w:rsidR="0032504E">
        <w:t>д</w:t>
      </w:r>
      <w:proofErr w:type="spellEnd"/>
      <w:r w:rsidR="0032504E">
        <w:t>)</w:t>
      </w:r>
      <w:r w:rsidRPr="009F531D">
        <w:rPr>
          <w:rFonts w:asciiTheme="minorHAnsi" w:hAnsiTheme="minorHAnsi"/>
        </w:rPr>
        <w:t xml:space="preserve">  </w:t>
      </w:r>
      <w:r w:rsidRPr="009F531D">
        <w:t>оказания содействия в осуществлении депутатами Совета депутатов своих полномочий.</w:t>
      </w:r>
    </w:p>
    <w:p w:rsidR="009F531D" w:rsidRPr="009F531D" w:rsidRDefault="009F531D" w:rsidP="009F531D">
      <w:pPr>
        <w:pStyle w:val="a8"/>
        <w:ind w:left="360" w:right="-2"/>
        <w:jc w:val="both"/>
      </w:pPr>
      <w:r w:rsidRPr="009F531D">
        <w:t xml:space="preserve">                Премия выборным должностным лицам устанавливается при наличии хотя бы одного из критериев.</w:t>
      </w:r>
    </w:p>
    <w:p w:rsidR="009F531D" w:rsidRPr="009F531D" w:rsidRDefault="009F531D" w:rsidP="009F531D">
      <w:pPr>
        <w:pStyle w:val="a8"/>
        <w:ind w:left="360" w:right="-2"/>
        <w:jc w:val="both"/>
      </w:pPr>
      <w:r w:rsidRPr="009F531D">
        <w:t xml:space="preserve">                 Конкретный размер премии выборному должностному лицу устанавливается решением Байкитского сельского Совета депутатов,  на основании решения, принимаемого  комиссией по финансовым и бюджетным вопросам Байкитского сельского Совета депутатов, за исключением Главы села Байкит,  (далее комиссия),  по итогам рассмотрения сведений о результатах работы выборного должностного лица (далее - сведения), представленных в инициативном порядке депутатами Байкитского сельского Совета депутатов. </w:t>
      </w:r>
    </w:p>
    <w:p w:rsidR="009F531D" w:rsidRPr="009F531D" w:rsidRDefault="009F531D" w:rsidP="009F531D">
      <w:pPr>
        <w:pStyle w:val="a8"/>
        <w:tabs>
          <w:tab w:val="left" w:pos="1800"/>
        </w:tabs>
        <w:autoSpaceDE w:val="0"/>
        <w:autoSpaceDN w:val="0"/>
        <w:adjustRightInd w:val="0"/>
        <w:ind w:left="360"/>
        <w:jc w:val="both"/>
      </w:pPr>
      <w:r w:rsidRPr="009F531D">
        <w:t xml:space="preserve">           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выборному должностному лицу в повестку заседания Байкитского сельского Совета депутатов.</w:t>
      </w:r>
    </w:p>
    <w:p w:rsidR="009F531D" w:rsidRPr="009F531D" w:rsidRDefault="009F531D" w:rsidP="009F531D">
      <w:pPr>
        <w:ind w:right="-2"/>
        <w:jc w:val="both"/>
      </w:pPr>
      <w:r w:rsidRPr="009F531D">
        <w:t xml:space="preserve">             Комиссия в течение 10 рабочих дней рассматривает сведения и принимает решение, в котором должны быть выводы о возможности выплаты премии конкретному выборному должностному лицу, а также предложения о ее размере.</w:t>
      </w:r>
    </w:p>
    <w:p w:rsidR="009F531D" w:rsidRPr="009F531D" w:rsidRDefault="009F531D" w:rsidP="009F531D">
      <w:pPr>
        <w:ind w:right="-2"/>
        <w:jc w:val="both"/>
      </w:pPr>
      <w:r w:rsidRPr="009F531D">
        <w:t xml:space="preserve">              Премия выборному должностному лицу не может быть установлена при допущении в расчетном периоде факта несоблюдения выборным должностным лицом, ограничений, запретов, неисполнения обязанностей, установленных законодательством о противодействии коррупции.</w:t>
      </w:r>
    </w:p>
    <w:p w:rsidR="009F531D" w:rsidRPr="009F531D" w:rsidRDefault="009F531D" w:rsidP="009F531D">
      <w:pPr>
        <w:ind w:right="-2"/>
        <w:jc w:val="both"/>
      </w:pPr>
      <w:r w:rsidRPr="009F531D">
        <w:t xml:space="preserve">          Установление и выплата премии выборному должностному лицу производятся в пределах средств и с учетом нормативов формирования расходов на оплату труда лиц, замещающих муниципальные должности, установленных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9F531D" w:rsidRPr="009F531D" w:rsidRDefault="009F531D" w:rsidP="009F531D">
      <w:pPr>
        <w:ind w:right="-2"/>
        <w:jc w:val="both"/>
        <w:rPr>
          <w:rFonts w:asciiTheme="minorHAnsi" w:hAnsiTheme="minorHAnsi"/>
        </w:rPr>
      </w:pPr>
      <w:r w:rsidRPr="009F531D">
        <w:rPr>
          <w:rFonts w:asciiTheme="minorHAnsi" w:hAnsiTheme="minorHAnsi"/>
        </w:rPr>
        <w:t xml:space="preserve">   </w:t>
      </w:r>
      <w:r w:rsidRPr="009F531D">
        <w:t xml:space="preserve"> </w:t>
      </w:r>
      <w:r w:rsidRPr="009F531D">
        <w:rPr>
          <w:rFonts w:asciiTheme="minorHAnsi" w:hAnsiTheme="minorHAnsi"/>
        </w:rPr>
        <w:t xml:space="preserve">     </w:t>
      </w:r>
      <w:r w:rsidRPr="009F531D">
        <w:t>Объем средств, предусматриваемый на выплаты премии, не может быть использован на иные цели.</w:t>
      </w:r>
    </w:p>
    <w:p w:rsidR="009F531D" w:rsidRPr="009F531D" w:rsidRDefault="009F531D" w:rsidP="009F531D">
      <w:pPr>
        <w:ind w:right="-2"/>
        <w:jc w:val="both"/>
      </w:pPr>
      <w:r w:rsidRPr="009F531D">
        <w:t xml:space="preserve">       </w:t>
      </w:r>
      <w:r w:rsidRPr="009F531D">
        <w:rPr>
          <w:rFonts w:asciiTheme="minorHAnsi" w:hAnsiTheme="minorHAnsi"/>
        </w:rPr>
        <w:t xml:space="preserve">  </w:t>
      </w:r>
      <w:r w:rsidRPr="009F531D">
        <w:t>Премия</w:t>
      </w:r>
      <w:r w:rsidRPr="009F531D">
        <w:rPr>
          <w:rFonts w:asciiTheme="minorHAnsi" w:hAnsiTheme="minorHAnsi"/>
        </w:rPr>
        <w:t xml:space="preserve"> </w:t>
      </w:r>
      <w:r w:rsidRPr="009F531D">
        <w:t>выборному должностному лицу выплачивается к денежному вознаграждению и ежемесячному денежному поощрению по итогам осуществления выборным должностным лицом полномочий за квартал, год.</w:t>
      </w:r>
    </w:p>
    <w:p w:rsidR="0040110C" w:rsidRDefault="00205C07" w:rsidP="0040110C">
      <w:pPr>
        <w:autoSpaceDE w:val="0"/>
        <w:autoSpaceDN w:val="0"/>
        <w:adjustRightInd w:val="0"/>
        <w:ind w:firstLine="720"/>
        <w:jc w:val="both"/>
      </w:pPr>
      <w:bookmarkStart w:id="4" w:name="sub_103"/>
      <w:bookmarkEnd w:id="3"/>
      <w:r>
        <w:t>5</w:t>
      </w:r>
      <w:r w:rsidR="0040110C" w:rsidRPr="003E31F4">
        <w:t xml:space="preserve">. </w:t>
      </w:r>
      <w:proofErr w:type="gramStart"/>
      <w:r w:rsidR="0040110C" w:rsidRPr="003E31F4">
        <w:t>На денежное вознаграждение выборных должностных лиц и денежное поощрение, выплачиваемое дополнительно к денежному вознаграждению выборных должностных лиц,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размер которых не может превышать размер, установленный федеральными и краевыми и районными нормативными правовыми актами.</w:t>
      </w:r>
      <w:proofErr w:type="gramEnd"/>
    </w:p>
    <w:p w:rsidR="0031776E" w:rsidRDefault="0031776E" w:rsidP="0031776E">
      <w:pPr>
        <w:widowControl w:val="0"/>
        <w:autoSpaceDE w:val="0"/>
        <w:autoSpaceDN w:val="0"/>
        <w:ind w:firstLine="709"/>
        <w:jc w:val="both"/>
      </w:pPr>
      <w:r>
        <w:t xml:space="preserve">6. </w:t>
      </w:r>
      <w:r w:rsidRPr="00922CCE">
        <w:t xml:space="preserve"> </w:t>
      </w:r>
      <w:proofErr w:type="gramStart"/>
      <w:r w:rsidRPr="00922CCE">
        <w:t xml:space="preserve">В месяце, </w:t>
      </w:r>
      <w:r>
        <w:t xml:space="preserve"> </w:t>
      </w:r>
      <w:r w:rsidRPr="00922CCE">
        <w:t xml:space="preserve">в котором выборным должностным лицам, </w:t>
      </w:r>
      <w:r w:rsidRPr="003E31F4">
        <w:rPr>
          <w:color w:val="000000"/>
        </w:rPr>
        <w:t>осуществляющих свои полномочия на постоянной основе,</w:t>
      </w:r>
      <w:r>
        <w:rPr>
          <w:color w:val="000000"/>
        </w:rPr>
        <w:t xml:space="preserve"> </w:t>
      </w:r>
      <w:r w:rsidRPr="00922CCE">
        <w:t>производятся начисления исходя из средней заработной платы,</w:t>
      </w:r>
      <w:r>
        <w:t xml:space="preserve"> о</w:t>
      </w:r>
      <w:r w:rsidRPr="00922CCE">
        <w:t>пределенной</w:t>
      </w:r>
      <w:r>
        <w:t xml:space="preserve"> </w:t>
      </w:r>
      <w:r w:rsidRPr="00922CCE">
        <w:t xml:space="preserve"> </w:t>
      </w:r>
      <w:r>
        <w:t>в</w:t>
      </w:r>
      <w:r w:rsidRPr="00922CCE">
        <w:t xml:space="preserve">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размеры ежемесячного </w:t>
      </w:r>
      <w:r w:rsidRPr="00922CCE">
        <w:lastRenderedPageBreak/>
        <w:t>денежного поощрения, определенные в соответствии пункт</w:t>
      </w:r>
      <w:r>
        <w:t>ом</w:t>
      </w:r>
      <w:r w:rsidRPr="00922CCE">
        <w:t xml:space="preserve"> 3</w:t>
      </w:r>
      <w:r>
        <w:t xml:space="preserve"> статьи 3</w:t>
      </w:r>
      <w:r w:rsidRPr="00922CCE">
        <w:t xml:space="preserve"> настоящего </w:t>
      </w:r>
      <w:r>
        <w:t>Положения</w:t>
      </w:r>
      <w:r w:rsidRPr="00922CCE">
        <w:t>,</w:t>
      </w:r>
      <w:r>
        <w:t xml:space="preserve"> </w:t>
      </w:r>
      <w:r w:rsidR="00D26F8D">
        <w:t xml:space="preserve"> </w:t>
      </w:r>
      <w:r w:rsidRPr="00922CCE">
        <w:t>увеличиваются на</w:t>
      </w:r>
      <w:r>
        <w:t xml:space="preserve"> </w:t>
      </w:r>
      <w:r w:rsidRPr="00922CCE">
        <w:t>размер, рассчитываемый</w:t>
      </w:r>
      <w:proofErr w:type="gramEnd"/>
      <w:r>
        <w:t xml:space="preserve"> </w:t>
      </w:r>
      <w:r w:rsidRPr="00922CCE">
        <w:t>по формуле:</w:t>
      </w:r>
    </w:p>
    <w:p w:rsidR="0031776E" w:rsidRPr="00922CCE" w:rsidRDefault="0031776E" w:rsidP="0031776E">
      <w:pPr>
        <w:widowControl w:val="0"/>
        <w:autoSpaceDE w:val="0"/>
        <w:autoSpaceDN w:val="0"/>
        <w:ind w:firstLine="709"/>
        <w:jc w:val="both"/>
      </w:pP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922CCE">
        <w:rPr>
          <w:rFonts w:eastAsia="Calibri"/>
          <w:lang w:eastAsia="en-US"/>
        </w:rPr>
        <w:t>ЕДПув</w:t>
      </w:r>
      <w:proofErr w:type="spellEnd"/>
      <w:r w:rsidRPr="00922CCE">
        <w:rPr>
          <w:rFonts w:eastAsia="Calibri"/>
          <w:lang w:eastAsia="en-US"/>
        </w:rPr>
        <w:t xml:space="preserve"> = </w:t>
      </w:r>
      <w:proofErr w:type="spellStart"/>
      <w:r w:rsidRPr="00922CCE">
        <w:rPr>
          <w:rFonts w:eastAsia="Calibri"/>
          <w:lang w:eastAsia="en-US"/>
        </w:rPr>
        <w:t>Отп</w:t>
      </w:r>
      <w:proofErr w:type="spellEnd"/>
      <w:r w:rsidRPr="00922CCE">
        <w:rPr>
          <w:rFonts w:eastAsia="Calibri"/>
          <w:lang w:eastAsia="en-US"/>
        </w:rPr>
        <w:t xml:space="preserve"> </w:t>
      </w:r>
      <w:proofErr w:type="spellStart"/>
      <w:r w:rsidRPr="00922CCE">
        <w:rPr>
          <w:rFonts w:eastAsia="Calibri"/>
          <w:lang w:eastAsia="en-US"/>
        </w:rPr>
        <w:t>x</w:t>
      </w:r>
      <w:proofErr w:type="spellEnd"/>
      <w:r w:rsidRPr="00922CCE">
        <w:rPr>
          <w:rFonts w:eastAsia="Calibri"/>
          <w:lang w:eastAsia="en-US"/>
        </w:rPr>
        <w:t xml:space="preserve"> </w:t>
      </w:r>
      <w:proofErr w:type="spellStart"/>
      <w:r w:rsidRPr="00922CCE">
        <w:rPr>
          <w:rFonts w:eastAsia="Calibri"/>
          <w:lang w:eastAsia="en-US"/>
        </w:rPr>
        <w:t>Кув</w:t>
      </w:r>
      <w:proofErr w:type="spellEnd"/>
      <w:r w:rsidRPr="00922CCE">
        <w:rPr>
          <w:rFonts w:eastAsia="Calibri"/>
          <w:lang w:eastAsia="en-US"/>
        </w:rPr>
        <w:t xml:space="preserve"> - </w:t>
      </w:r>
      <w:proofErr w:type="spellStart"/>
      <w:r w:rsidRPr="00922CCE">
        <w:rPr>
          <w:rFonts w:eastAsia="Calibri"/>
          <w:lang w:eastAsia="en-US"/>
        </w:rPr>
        <w:t>Отп</w:t>
      </w:r>
      <w:proofErr w:type="spellEnd"/>
      <w:r w:rsidRPr="00922CCE">
        <w:rPr>
          <w:rFonts w:eastAsia="Calibri"/>
          <w:lang w:eastAsia="en-US"/>
        </w:rPr>
        <w:t>, (1)</w:t>
      </w: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2CCE">
        <w:rPr>
          <w:rFonts w:eastAsia="Calibri"/>
          <w:lang w:eastAsia="en-US"/>
        </w:rPr>
        <w:t>где:</w:t>
      </w: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22CCE">
        <w:rPr>
          <w:rFonts w:eastAsia="Calibri"/>
          <w:lang w:eastAsia="en-US"/>
        </w:rPr>
        <w:t>ЕДПув</w:t>
      </w:r>
      <w:proofErr w:type="spellEnd"/>
      <w:r w:rsidRPr="00922CCE">
        <w:rPr>
          <w:rFonts w:eastAsia="Calibri"/>
          <w:lang w:eastAsia="en-US"/>
        </w:rPr>
        <w:t xml:space="preserve"> – размер увеличения ежемесячного денежного поощрения;</w:t>
      </w: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22CCE">
        <w:rPr>
          <w:rFonts w:eastAsia="Calibri"/>
          <w:lang w:eastAsia="en-US"/>
        </w:rPr>
        <w:t>Отп</w:t>
      </w:r>
      <w:proofErr w:type="spellEnd"/>
      <w:r w:rsidRPr="00922CCE">
        <w:rPr>
          <w:rFonts w:eastAsia="Calibri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22CCE">
        <w:rPr>
          <w:rFonts w:eastAsia="Calibri"/>
          <w:lang w:eastAsia="en-US"/>
        </w:rPr>
        <w:t>Кув</w:t>
      </w:r>
      <w:proofErr w:type="spellEnd"/>
      <w:r w:rsidRPr="00922CCE">
        <w:rPr>
          <w:rFonts w:eastAsia="Calibri"/>
          <w:lang w:eastAsia="en-US"/>
        </w:rPr>
        <w:t xml:space="preserve"> – коэффициент увеличения ежемесячного денежного поощрения.</w:t>
      </w: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22CCE">
        <w:rPr>
          <w:rFonts w:eastAsia="Calibri"/>
          <w:lang w:eastAsia="en-US"/>
        </w:rPr>
        <w:t>Кув</w:t>
      </w:r>
      <w:proofErr w:type="spellEnd"/>
      <w:r w:rsidRPr="00922CCE">
        <w:rPr>
          <w:rFonts w:eastAsia="Calibri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922CCE">
        <w:rPr>
          <w:rFonts w:eastAsia="Calibri"/>
          <w:lang w:eastAsia="en-US"/>
        </w:rPr>
        <w:t>Кув</w:t>
      </w:r>
      <w:proofErr w:type="spellEnd"/>
      <w:r w:rsidRPr="00922CCE">
        <w:rPr>
          <w:rFonts w:eastAsia="Calibri"/>
          <w:lang w:eastAsia="en-US"/>
        </w:rPr>
        <w:t xml:space="preserve"> = (ОТ1 + (3000 </w:t>
      </w:r>
      <w:proofErr w:type="spellStart"/>
      <w:r w:rsidRPr="00922CCE">
        <w:rPr>
          <w:rFonts w:eastAsia="Calibri"/>
          <w:lang w:eastAsia="en-US"/>
        </w:rPr>
        <w:t>руб</w:t>
      </w:r>
      <w:proofErr w:type="gramStart"/>
      <w:r w:rsidRPr="00922CCE">
        <w:rPr>
          <w:rFonts w:eastAsia="Calibri"/>
          <w:lang w:eastAsia="en-US"/>
        </w:rPr>
        <w:t>.х</w:t>
      </w:r>
      <w:proofErr w:type="spellEnd"/>
      <w:proofErr w:type="gramEnd"/>
      <w:r w:rsidRPr="00922CCE">
        <w:rPr>
          <w:rFonts w:eastAsia="Calibri"/>
          <w:lang w:eastAsia="en-US"/>
        </w:rPr>
        <w:t xml:space="preserve"> </w:t>
      </w:r>
      <w:proofErr w:type="spellStart"/>
      <w:r w:rsidRPr="00922CCE">
        <w:rPr>
          <w:rFonts w:eastAsia="Calibri"/>
          <w:lang w:eastAsia="en-US"/>
        </w:rPr>
        <w:t>Кмес</w:t>
      </w:r>
      <w:proofErr w:type="spellEnd"/>
      <w:r w:rsidRPr="00922CCE">
        <w:rPr>
          <w:rFonts w:eastAsia="Calibri"/>
          <w:lang w:eastAsia="en-US"/>
        </w:rPr>
        <w:t xml:space="preserve"> </w:t>
      </w:r>
      <w:proofErr w:type="spellStart"/>
      <w:r w:rsidRPr="00922CCE">
        <w:rPr>
          <w:rFonts w:eastAsia="Calibri"/>
          <w:lang w:eastAsia="en-US"/>
        </w:rPr>
        <w:t>х</w:t>
      </w:r>
      <w:proofErr w:type="spellEnd"/>
      <w:r w:rsidRPr="00922CCE">
        <w:rPr>
          <w:rFonts w:eastAsia="Calibri"/>
          <w:lang w:eastAsia="en-US"/>
        </w:rPr>
        <w:t xml:space="preserve"> </w:t>
      </w:r>
      <w:proofErr w:type="spellStart"/>
      <w:r w:rsidRPr="00922CCE">
        <w:rPr>
          <w:rFonts w:eastAsia="Calibri"/>
          <w:lang w:eastAsia="en-US"/>
        </w:rPr>
        <w:t>Крк</w:t>
      </w:r>
      <w:proofErr w:type="spellEnd"/>
      <w:r w:rsidRPr="00922CCE">
        <w:rPr>
          <w:rFonts w:eastAsia="Calibri"/>
          <w:lang w:eastAsia="en-US"/>
        </w:rPr>
        <w:t>) + ОТ2) / (ОТ1 + ОТ2), (2)</w:t>
      </w: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2CCE">
        <w:rPr>
          <w:rFonts w:eastAsia="Calibri"/>
          <w:lang w:eastAsia="en-US"/>
        </w:rPr>
        <w:t>где:</w:t>
      </w: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2CCE">
        <w:rPr>
          <w:rFonts w:eastAsia="Calibri"/>
          <w:lang w:eastAsia="en-US"/>
        </w:rPr>
        <w:t>ОТ</w:t>
      </w:r>
      <w:proofErr w:type="gramStart"/>
      <w:r w:rsidRPr="00922CCE">
        <w:rPr>
          <w:rFonts w:eastAsia="Calibri"/>
          <w:lang w:eastAsia="en-US"/>
        </w:rPr>
        <w:t>1</w:t>
      </w:r>
      <w:proofErr w:type="gramEnd"/>
      <w:r w:rsidRPr="00922CCE">
        <w:rPr>
          <w:rFonts w:eastAsia="Calibri"/>
          <w:lang w:eastAsia="en-US"/>
        </w:rPr>
        <w:t xml:space="preserve"> – </w:t>
      </w:r>
      <w:r w:rsidRPr="00922CCE"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922CCE">
        <w:rPr>
          <w:rFonts w:ascii="Calibri" w:hAnsi="Calibri" w:cs="Calibri"/>
          <w:b/>
          <w:u w:val="single"/>
        </w:rPr>
        <w:t xml:space="preserve"> </w:t>
      </w:r>
      <w:r w:rsidRPr="00922CCE">
        <w:rPr>
          <w:rFonts w:eastAsia="Calibri"/>
          <w:lang w:eastAsia="en-US"/>
        </w:rPr>
        <w:t xml:space="preserve">при определении среднего дневного заработка в соответствии </w:t>
      </w:r>
      <w:r w:rsidRPr="00922CCE">
        <w:rPr>
          <w:rFonts w:eastAsia="Calibri"/>
          <w:lang w:eastAsia="en-US"/>
        </w:rPr>
        <w:br/>
        <w:t xml:space="preserve">с нормативными правовыми актами Российской Федерации, за период </w:t>
      </w:r>
      <w:r w:rsidRPr="00922CCE">
        <w:rPr>
          <w:rFonts w:eastAsia="Calibri"/>
          <w:lang w:eastAsia="en-US"/>
        </w:rPr>
        <w:br/>
        <w:t>до 1 января 2024 года;</w:t>
      </w: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2CCE">
        <w:rPr>
          <w:rFonts w:eastAsia="Calibri"/>
          <w:lang w:eastAsia="en-US"/>
        </w:rPr>
        <w:t>ОТ</w:t>
      </w:r>
      <w:proofErr w:type="gramStart"/>
      <w:r w:rsidRPr="00922CCE">
        <w:rPr>
          <w:rFonts w:eastAsia="Calibri"/>
          <w:lang w:eastAsia="en-US"/>
        </w:rPr>
        <w:t>2</w:t>
      </w:r>
      <w:proofErr w:type="gramEnd"/>
      <w:r w:rsidRPr="00922CCE">
        <w:rPr>
          <w:rFonts w:eastAsia="Calibri"/>
          <w:lang w:eastAsia="en-US"/>
        </w:rPr>
        <w:t xml:space="preserve"> – </w:t>
      </w:r>
      <w:r w:rsidRPr="00922CCE"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922CCE">
        <w:rPr>
          <w:rFonts w:eastAsia="Calibri"/>
          <w:lang w:eastAsia="en-US"/>
        </w:rPr>
        <w:t xml:space="preserve"> при определении среднего дневного заработка в соответствии </w:t>
      </w:r>
      <w:r w:rsidRPr="00922CCE">
        <w:rPr>
          <w:rFonts w:eastAsia="Calibri"/>
          <w:lang w:eastAsia="en-US"/>
        </w:rPr>
        <w:br/>
        <w:t xml:space="preserve">с нормативными правовыми актами Российской Федерации, за период </w:t>
      </w:r>
      <w:r w:rsidRPr="00922CCE">
        <w:rPr>
          <w:rFonts w:eastAsia="Calibri"/>
          <w:lang w:eastAsia="en-US"/>
        </w:rPr>
        <w:br/>
        <w:t>с 1 января 2024 года;</w:t>
      </w: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22CCE">
        <w:rPr>
          <w:rFonts w:eastAsia="Calibri"/>
          <w:lang w:eastAsia="en-US"/>
        </w:rPr>
        <w:t>Кмес</w:t>
      </w:r>
      <w:proofErr w:type="spellEnd"/>
      <w:r w:rsidRPr="00922CCE">
        <w:rPr>
          <w:rFonts w:eastAsia="Calibri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31776E" w:rsidRPr="00922CCE" w:rsidRDefault="0031776E" w:rsidP="00317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22CCE">
        <w:rPr>
          <w:rFonts w:eastAsia="Calibri"/>
          <w:lang w:eastAsia="en-US"/>
        </w:rPr>
        <w:t>Крк</w:t>
      </w:r>
      <w:proofErr w:type="spellEnd"/>
      <w:r w:rsidRPr="00922CCE">
        <w:rPr>
          <w:rFonts w:eastAsia="Calibri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922CCE">
        <w:rPr>
          <w:rFonts w:eastAsia="Calibri"/>
          <w:lang w:eastAsia="en-US"/>
        </w:rPr>
        <w:t>.»</w:t>
      </w:r>
      <w:r w:rsidRPr="00922CCE">
        <w:t>;</w:t>
      </w:r>
      <w:proofErr w:type="gramEnd"/>
    </w:p>
    <w:p w:rsidR="0031776E" w:rsidRDefault="0031776E" w:rsidP="0040110C">
      <w:pPr>
        <w:autoSpaceDE w:val="0"/>
        <w:autoSpaceDN w:val="0"/>
        <w:adjustRightInd w:val="0"/>
        <w:ind w:firstLine="720"/>
        <w:jc w:val="both"/>
      </w:pPr>
    </w:p>
    <w:bookmarkEnd w:id="4"/>
    <w:p w:rsidR="0040110C" w:rsidRPr="009F531D" w:rsidRDefault="009F531D" w:rsidP="0040110C">
      <w:pPr>
        <w:jc w:val="center"/>
        <w:rPr>
          <w:b/>
        </w:rPr>
      </w:pPr>
      <w:r w:rsidRPr="009F531D">
        <w:rPr>
          <w:b/>
        </w:rPr>
        <w:t>Статья 4</w:t>
      </w:r>
      <w:r w:rsidR="0040110C" w:rsidRPr="009F531D">
        <w:rPr>
          <w:b/>
        </w:rPr>
        <w:t>.Финансирование расходов на оплату труда</w:t>
      </w:r>
    </w:p>
    <w:p w:rsidR="0040110C" w:rsidRPr="003E31F4" w:rsidRDefault="0040110C" w:rsidP="0040110C">
      <w:pPr>
        <w:ind w:firstLine="709"/>
        <w:jc w:val="both"/>
      </w:pPr>
      <w:r w:rsidRPr="003E31F4">
        <w:t>1. Финансирование расходов на оплату труда выборных должностных лиц осуществляется за счет средств бюджета села Байкит Эвенкийского муниципального района.</w:t>
      </w:r>
    </w:p>
    <w:p w:rsidR="0040110C" w:rsidRPr="003E31F4" w:rsidRDefault="0040110C" w:rsidP="0040110C">
      <w:pPr>
        <w:jc w:val="both"/>
      </w:pPr>
    </w:p>
    <w:p w:rsidR="0040110C" w:rsidRPr="003E31F4" w:rsidRDefault="0040110C" w:rsidP="0040110C">
      <w:pPr>
        <w:ind w:left="5245"/>
        <w:jc w:val="right"/>
      </w:pPr>
      <w:r w:rsidRPr="003E31F4">
        <w:t>Приложение № 1 к Положению</w:t>
      </w:r>
    </w:p>
    <w:p w:rsidR="0040110C" w:rsidRPr="003E31F4" w:rsidRDefault="0040110C" w:rsidP="0040110C">
      <w:pPr>
        <w:ind w:left="5245"/>
        <w:jc w:val="right"/>
      </w:pPr>
      <w:r w:rsidRPr="003E31F4">
        <w:t xml:space="preserve"> об оплате </w:t>
      </w:r>
      <w:proofErr w:type="gramStart"/>
      <w:r w:rsidRPr="003E31F4">
        <w:t>труда выборных должностных лиц органов местного самоуправления села</w:t>
      </w:r>
      <w:proofErr w:type="gramEnd"/>
      <w:r w:rsidRPr="003E31F4">
        <w:t xml:space="preserve"> Байкит </w:t>
      </w:r>
    </w:p>
    <w:p w:rsidR="0040110C" w:rsidRPr="003E31F4" w:rsidRDefault="0040110C" w:rsidP="0040110C">
      <w:pPr>
        <w:jc w:val="both"/>
      </w:pPr>
    </w:p>
    <w:p w:rsidR="004625F8" w:rsidRPr="007573F0" w:rsidRDefault="004625F8" w:rsidP="004625F8">
      <w:pPr>
        <w:jc w:val="center"/>
      </w:pPr>
      <w:r w:rsidRPr="007573F0">
        <w:t>РАЗМЕРЫ</w:t>
      </w:r>
    </w:p>
    <w:p w:rsidR="00933840" w:rsidRDefault="004625F8" w:rsidP="004625F8">
      <w:pPr>
        <w:jc w:val="center"/>
      </w:pPr>
      <w:r>
        <w:t xml:space="preserve">денежного вознаграждения </w:t>
      </w:r>
      <w:r w:rsidRPr="007573F0">
        <w:t xml:space="preserve">выборных должностных лиц органов местного </w:t>
      </w:r>
    </w:p>
    <w:p w:rsidR="004625F8" w:rsidRDefault="004625F8" w:rsidP="004625F8">
      <w:pPr>
        <w:jc w:val="center"/>
      </w:pPr>
      <w:r w:rsidRPr="007573F0">
        <w:t xml:space="preserve">самоуправления села Байкит </w:t>
      </w:r>
    </w:p>
    <w:p w:rsidR="00933840" w:rsidRDefault="00933840" w:rsidP="004625F8">
      <w:pPr>
        <w:jc w:val="center"/>
      </w:pPr>
    </w:p>
    <w:p w:rsidR="00933840" w:rsidRDefault="00933840" w:rsidP="004625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05597" w:rsidRPr="007573F0" w:rsidTr="00A359E1">
        <w:tc>
          <w:tcPr>
            <w:tcW w:w="4785" w:type="dxa"/>
          </w:tcPr>
          <w:p w:rsidR="00D05597" w:rsidRPr="007573F0" w:rsidRDefault="00D05597" w:rsidP="00A359E1">
            <w:pPr>
              <w:jc w:val="center"/>
            </w:pPr>
            <w:r w:rsidRPr="007573F0">
              <w:t>Наименование должности</w:t>
            </w:r>
          </w:p>
        </w:tc>
        <w:tc>
          <w:tcPr>
            <w:tcW w:w="4785" w:type="dxa"/>
          </w:tcPr>
          <w:p w:rsidR="00D05597" w:rsidRPr="007573F0" w:rsidRDefault="00D05597" w:rsidP="00382092">
            <w:pPr>
              <w:jc w:val="center"/>
            </w:pPr>
            <w:r w:rsidRPr="007573F0">
              <w:t xml:space="preserve">Размер </w:t>
            </w:r>
            <w:r w:rsidR="00382092">
              <w:t>денежного вознаграждения</w:t>
            </w:r>
            <w:r w:rsidRPr="007573F0">
              <w:t>, руб.</w:t>
            </w:r>
          </w:p>
        </w:tc>
      </w:tr>
      <w:tr w:rsidR="00D05597" w:rsidRPr="007573F0" w:rsidTr="00A359E1">
        <w:tc>
          <w:tcPr>
            <w:tcW w:w="4785" w:type="dxa"/>
          </w:tcPr>
          <w:p w:rsidR="00D05597" w:rsidRPr="007573F0" w:rsidRDefault="00D05597" w:rsidP="00A359E1">
            <w:r w:rsidRPr="007573F0">
              <w:t>Глава села Байкит</w:t>
            </w:r>
          </w:p>
        </w:tc>
        <w:tc>
          <w:tcPr>
            <w:tcW w:w="4785" w:type="dxa"/>
          </w:tcPr>
          <w:p w:rsidR="00D05597" w:rsidRPr="00C413E0" w:rsidRDefault="00D05597" w:rsidP="00A359E1">
            <w:pPr>
              <w:jc w:val="center"/>
            </w:pPr>
            <w:r>
              <w:t>253</w:t>
            </w:r>
            <w:r w:rsidRPr="00857988">
              <w:t>1</w:t>
            </w:r>
            <w:r>
              <w:t>2</w:t>
            </w:r>
          </w:p>
        </w:tc>
      </w:tr>
      <w:tr w:rsidR="00D05597" w:rsidRPr="007573F0" w:rsidTr="00A359E1">
        <w:tc>
          <w:tcPr>
            <w:tcW w:w="4785" w:type="dxa"/>
          </w:tcPr>
          <w:p w:rsidR="00D05597" w:rsidRPr="007573F0" w:rsidRDefault="00D05597" w:rsidP="00A359E1">
            <w:r w:rsidRPr="007573F0">
              <w:t>Председатель Байкитского сельского Совета депутатов</w:t>
            </w:r>
          </w:p>
        </w:tc>
        <w:tc>
          <w:tcPr>
            <w:tcW w:w="4785" w:type="dxa"/>
          </w:tcPr>
          <w:p w:rsidR="00D05597" w:rsidRPr="007573F0" w:rsidRDefault="00D05597" w:rsidP="00A359E1">
            <w:pPr>
              <w:jc w:val="center"/>
            </w:pPr>
            <w:r>
              <w:t>21092</w:t>
            </w:r>
          </w:p>
        </w:tc>
      </w:tr>
    </w:tbl>
    <w:p w:rsidR="00933840" w:rsidRPr="007573F0" w:rsidRDefault="00933840" w:rsidP="004625F8">
      <w:pPr>
        <w:jc w:val="center"/>
      </w:pPr>
    </w:p>
    <w:sectPr w:rsidR="00933840" w:rsidRPr="007573F0" w:rsidSect="0029259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E82"/>
    <w:multiLevelType w:val="multilevel"/>
    <w:tmpl w:val="FBC2ED0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396A6F"/>
    <w:rsid w:val="00073DB2"/>
    <w:rsid w:val="000E40DF"/>
    <w:rsid w:val="000E5DF4"/>
    <w:rsid w:val="00122C13"/>
    <w:rsid w:val="001245D3"/>
    <w:rsid w:val="00132D12"/>
    <w:rsid w:val="00135235"/>
    <w:rsid w:val="00135632"/>
    <w:rsid w:val="00151974"/>
    <w:rsid w:val="001A1456"/>
    <w:rsid w:val="001B0F89"/>
    <w:rsid w:val="001D05F7"/>
    <w:rsid w:val="001D0DC2"/>
    <w:rsid w:val="00205C07"/>
    <w:rsid w:val="00270BB0"/>
    <w:rsid w:val="00292595"/>
    <w:rsid w:val="002B1A1F"/>
    <w:rsid w:val="002D6677"/>
    <w:rsid w:val="002E5D7A"/>
    <w:rsid w:val="002F36BF"/>
    <w:rsid w:val="00305FC7"/>
    <w:rsid w:val="0031776E"/>
    <w:rsid w:val="0032504E"/>
    <w:rsid w:val="003262BD"/>
    <w:rsid w:val="00340DEF"/>
    <w:rsid w:val="00360AAE"/>
    <w:rsid w:val="003765B7"/>
    <w:rsid w:val="00382092"/>
    <w:rsid w:val="00396A6F"/>
    <w:rsid w:val="003E31F4"/>
    <w:rsid w:val="003E6AD8"/>
    <w:rsid w:val="0040110C"/>
    <w:rsid w:val="00403AF5"/>
    <w:rsid w:val="0042741C"/>
    <w:rsid w:val="004625F8"/>
    <w:rsid w:val="00474B12"/>
    <w:rsid w:val="0053465F"/>
    <w:rsid w:val="00565215"/>
    <w:rsid w:val="005B2F26"/>
    <w:rsid w:val="005E507E"/>
    <w:rsid w:val="00604426"/>
    <w:rsid w:val="00625B7E"/>
    <w:rsid w:val="0063699E"/>
    <w:rsid w:val="00686EB5"/>
    <w:rsid w:val="006E12CD"/>
    <w:rsid w:val="007376F9"/>
    <w:rsid w:val="0075049D"/>
    <w:rsid w:val="00752B1A"/>
    <w:rsid w:val="00757B33"/>
    <w:rsid w:val="00780C7D"/>
    <w:rsid w:val="00796896"/>
    <w:rsid w:val="007B5BFF"/>
    <w:rsid w:val="007C7040"/>
    <w:rsid w:val="007E19C6"/>
    <w:rsid w:val="007F4816"/>
    <w:rsid w:val="00823F8E"/>
    <w:rsid w:val="00895CD2"/>
    <w:rsid w:val="008975B8"/>
    <w:rsid w:val="008C5627"/>
    <w:rsid w:val="008F021B"/>
    <w:rsid w:val="00901805"/>
    <w:rsid w:val="00913D94"/>
    <w:rsid w:val="00930B11"/>
    <w:rsid w:val="00933840"/>
    <w:rsid w:val="009367FA"/>
    <w:rsid w:val="009574BA"/>
    <w:rsid w:val="0096423B"/>
    <w:rsid w:val="00967741"/>
    <w:rsid w:val="009B48CA"/>
    <w:rsid w:val="009E0627"/>
    <w:rsid w:val="009F531D"/>
    <w:rsid w:val="00A335E7"/>
    <w:rsid w:val="00A814FE"/>
    <w:rsid w:val="00AD227D"/>
    <w:rsid w:val="00AE343D"/>
    <w:rsid w:val="00B06033"/>
    <w:rsid w:val="00B2109C"/>
    <w:rsid w:val="00B57005"/>
    <w:rsid w:val="00BA083A"/>
    <w:rsid w:val="00BB0424"/>
    <w:rsid w:val="00BC296C"/>
    <w:rsid w:val="00C30E3C"/>
    <w:rsid w:val="00C546F1"/>
    <w:rsid w:val="00C55046"/>
    <w:rsid w:val="00C80799"/>
    <w:rsid w:val="00CB39CE"/>
    <w:rsid w:val="00CC3018"/>
    <w:rsid w:val="00D05597"/>
    <w:rsid w:val="00D15387"/>
    <w:rsid w:val="00D216BE"/>
    <w:rsid w:val="00D26F8D"/>
    <w:rsid w:val="00D73CDA"/>
    <w:rsid w:val="00DE4080"/>
    <w:rsid w:val="00E40AAD"/>
    <w:rsid w:val="00E850BD"/>
    <w:rsid w:val="00E85E77"/>
    <w:rsid w:val="00F016A9"/>
    <w:rsid w:val="00F1436C"/>
    <w:rsid w:val="00FA0E87"/>
    <w:rsid w:val="00FA2AF8"/>
    <w:rsid w:val="00F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6A6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96A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396A6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6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0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74BA"/>
    <w:pPr>
      <w:ind w:left="720"/>
      <w:contextualSpacing/>
    </w:pPr>
  </w:style>
  <w:style w:type="paragraph" w:customStyle="1" w:styleId="ConsNormal">
    <w:name w:val="ConsNormal"/>
    <w:rsid w:val="00957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F6649-B31C-4B31-9880-1D5961F1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VarganovVN</dc:creator>
  <cp:lastModifiedBy>kybssd</cp:lastModifiedBy>
  <cp:revision>7</cp:revision>
  <cp:lastPrinted>2023-11-21T07:40:00Z</cp:lastPrinted>
  <dcterms:created xsi:type="dcterms:W3CDTF">2023-12-28T03:32:00Z</dcterms:created>
  <dcterms:modified xsi:type="dcterms:W3CDTF">2023-12-28T03:40:00Z</dcterms:modified>
</cp:coreProperties>
</file>